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D7C" w:rsidRPr="009E5C61" w:rsidRDefault="003C0D7C" w:rsidP="00350397">
      <w:pPr>
        <w:autoSpaceDE w:val="0"/>
        <w:autoSpaceDN w:val="0"/>
        <w:adjustRightInd w:val="0"/>
        <w:spacing w:after="0" w:line="24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7.5pt;width:446.4pt;height:111.35pt;z-index:251658240" o:allowincell="f" strokecolor="white">
            <v:textbox style="mso-next-textbox:#_x0000_s1026">
              <w:txbxContent>
                <w:p w:rsidR="003C0D7C" w:rsidRDefault="003C0D7C" w:rsidP="00591F79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3C0D7C" w:rsidRPr="00774281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3C0D7C" w:rsidRDefault="003C0D7C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Pr="00100C8C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3C0D7C" w:rsidRPr="00591F79" w:rsidRDefault="003C0D7C" w:rsidP="00591F7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591F79"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591F7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</w:p>
                <w:p w:rsidR="003C0D7C" w:rsidRPr="00591F79" w:rsidRDefault="003C0D7C" w:rsidP="00591F7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91F7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централа </w:t>
                  </w:r>
                  <w:r w:rsidRPr="00591F7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91F7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91F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ru-RU"/>
                    </w:rPr>
                    <w:t>0884 400 944</w:t>
                  </w:r>
                  <w:r w:rsidRPr="00591F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  <w:r w:rsidRPr="00591F7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 xml:space="preserve"> </w:t>
                  </w:r>
                  <w:r w:rsidRPr="004F59F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4F59F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4F59F9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3C0D7C" w:rsidRPr="00591F79" w:rsidRDefault="003C0D7C" w:rsidP="00591F79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r w:rsidRPr="00591F7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hyperlink r:id="rId5" w:history="1">
                    <w:r w:rsidRPr="00591F79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Pr="00591F7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Pr="00591F7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</w:t>
                  </w:r>
                  <w:smartTag w:uri="urn:schemas-microsoft-com:office:smarttags" w:element="PersonName">
                    <w:r w:rsidRPr="00591F79">
                      <w:rPr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rilamunicipality</w:t>
                    </w:r>
                  </w:smartTag>
                  <w:r w:rsidRPr="00591F79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@gmail.com</w:t>
                  </w:r>
                </w:p>
                <w:p w:rsidR="003C0D7C" w:rsidRDefault="003C0D7C" w:rsidP="00591F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  <w:p w:rsidR="003C0D7C" w:rsidRPr="00131781" w:rsidRDefault="003C0D7C" w:rsidP="00591F79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</w:p>
                <w:p w:rsidR="003C0D7C" w:rsidRPr="00871B8B" w:rsidRDefault="003C0D7C" w:rsidP="00591F79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</w:p>
    <w:p w:rsidR="003C0D7C" w:rsidRDefault="003C0D7C" w:rsidP="00591F79">
      <w:pPr>
        <w:rPr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7" type="#_x0000_t75" alt="RILA_LOGO" style="width:50.25pt;height:1in;visibility:visible">
            <v:imagedata r:id="rId6" o:title=""/>
          </v:shape>
        </w:pict>
      </w:r>
    </w:p>
    <w:p w:rsidR="003C0D7C" w:rsidRDefault="003C0D7C" w:rsidP="00591F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C0D7C" w:rsidRPr="00591F79" w:rsidRDefault="003C0D7C" w:rsidP="00591F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1F79">
        <w:rPr>
          <w:rFonts w:ascii="Times New Roman" w:hAnsi="Times New Roman" w:cs="Times New Roman"/>
          <w:b/>
          <w:bCs/>
          <w:sz w:val="24"/>
          <w:szCs w:val="24"/>
        </w:rPr>
        <w:t xml:space="preserve">ЗАПОВЕД   </w:t>
      </w:r>
    </w:p>
    <w:p w:rsidR="003C0D7C" w:rsidRPr="000D3B8F" w:rsidRDefault="003C0D7C" w:rsidP="00591F79">
      <w:pPr>
        <w:spacing w:after="0" w:line="240" w:lineRule="auto"/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b/>
          <w:bCs/>
          <w:sz w:val="24"/>
          <w:szCs w:val="24"/>
        </w:rPr>
        <w:t>Д-01-04-47</w:t>
      </w:r>
    </w:p>
    <w:p w:rsidR="003C0D7C" w:rsidRPr="00591F79" w:rsidRDefault="003C0D7C" w:rsidP="00591F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гр. Рила 12.02.</w:t>
      </w:r>
      <w:r w:rsidRPr="00591F79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91F79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3C0D7C" w:rsidRPr="00591F79" w:rsidRDefault="003C0D7C" w:rsidP="00591F79">
      <w:pPr>
        <w:pStyle w:val="BodyText"/>
      </w:pPr>
    </w:p>
    <w:p w:rsidR="003C0D7C" w:rsidRPr="00591F79" w:rsidRDefault="003C0D7C" w:rsidP="0053600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1F79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основание чл. 44, ал.2 от ЗМСМА,</w:t>
      </w:r>
      <w:r w:rsidRPr="00591F79">
        <w:rPr>
          <w:rFonts w:ascii="Times New Roman" w:hAnsi="Times New Roman" w:cs="Times New Roman"/>
          <w:sz w:val="24"/>
          <w:szCs w:val="24"/>
        </w:rPr>
        <w:t xml:space="preserve"> чл.37и, ал.13 от ЗСПЗЗ,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F79">
        <w:rPr>
          <w:rFonts w:ascii="Times New Roman" w:hAnsi="Times New Roman" w:cs="Times New Roman"/>
          <w:sz w:val="24"/>
          <w:szCs w:val="24"/>
        </w:rPr>
        <w:t xml:space="preserve">във връзка с §18 от ПРЗ към ЗИД на ЗСПЗЗ, </w:t>
      </w:r>
      <w:r>
        <w:rPr>
          <w:rFonts w:ascii="Times New Roman" w:hAnsi="Times New Roman" w:cs="Times New Roman"/>
          <w:sz w:val="24"/>
          <w:szCs w:val="24"/>
        </w:rPr>
        <w:t xml:space="preserve">чл. 102, </w:t>
      </w:r>
      <w:r>
        <w:rPr>
          <w:rFonts w:ascii="Times New Roman CYR" w:hAnsi="Times New Roman CYR" w:cs="Times New Roman CYR"/>
          <w:color w:val="FF33FF"/>
          <w:sz w:val="24"/>
          <w:szCs w:val="24"/>
        </w:rPr>
        <w:t xml:space="preserve"> </w:t>
      </w:r>
      <w:r w:rsidRPr="003E4D09">
        <w:rPr>
          <w:rFonts w:ascii="Times New Roman CYR" w:hAnsi="Times New Roman CYR" w:cs="Times New Roman CYR"/>
          <w:sz w:val="24"/>
          <w:szCs w:val="24"/>
        </w:rPr>
        <w:t>чл. 104, ал.1</w:t>
      </w:r>
      <w:r>
        <w:rPr>
          <w:rFonts w:ascii="Times New Roman CYR" w:hAnsi="Times New Roman CYR" w:cs="Times New Roman CYR"/>
          <w:sz w:val="24"/>
          <w:szCs w:val="24"/>
        </w:rPr>
        <w:t>, предл. второ</w:t>
      </w:r>
      <w:r w:rsidRPr="003E4D09">
        <w:rPr>
          <w:rFonts w:ascii="Times New Roman CYR" w:hAnsi="Times New Roman CYR" w:cs="Times New Roman CYR"/>
          <w:sz w:val="24"/>
          <w:szCs w:val="24"/>
        </w:rPr>
        <w:t xml:space="preserve"> от ППЗСПЗЗ,</w:t>
      </w:r>
      <w:r>
        <w:rPr>
          <w:rFonts w:ascii="Times New Roman CYR" w:hAnsi="Times New Roman CYR" w:cs="Times New Roman CYR"/>
          <w:color w:val="FF33FF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чл. 14, ал.7, във връзка с ал.2 от ЗОС,</w:t>
      </w:r>
      <w:r w:rsidRPr="00591F79">
        <w:rPr>
          <w:rFonts w:ascii="Times New Roman" w:hAnsi="Times New Roman" w:cs="Times New Roman"/>
          <w:sz w:val="24"/>
          <w:szCs w:val="24"/>
        </w:rPr>
        <w:t xml:space="preserve"> </w:t>
      </w:r>
      <w:r w:rsidRPr="00591F79">
        <w:rPr>
          <w:rFonts w:ascii="Times New Roman" w:hAnsi="Times New Roman" w:cs="Times New Roman"/>
          <w:sz w:val="24"/>
          <w:szCs w:val="24"/>
          <w:lang w:val="ru-RU"/>
        </w:rPr>
        <w:t xml:space="preserve">чл. 37б, ал.12,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чл. 79, т.1, </w:t>
      </w:r>
      <w:r w:rsidRPr="00591F79">
        <w:rPr>
          <w:rFonts w:ascii="Times New Roman" w:hAnsi="Times New Roman" w:cs="Times New Roman"/>
          <w:sz w:val="24"/>
          <w:szCs w:val="24"/>
        </w:rPr>
        <w:t xml:space="preserve">чл. 81, ал. 1, ал.2, ал.5, чл. 82, ал.1 и ал.3 от Наредба за реда за придобиване, управление и разпореждане с общинско имущество </w:t>
      </w:r>
      <w:r w:rsidRPr="00591F79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91F79">
        <w:rPr>
          <w:rFonts w:ascii="Times New Roman" w:hAnsi="Times New Roman" w:cs="Times New Roman"/>
          <w:color w:val="C00000"/>
          <w:sz w:val="24"/>
          <w:szCs w:val="24"/>
          <w:lang w:val="ru-RU"/>
        </w:rPr>
        <w:t xml:space="preserve"> </w:t>
      </w:r>
      <w:r w:rsidRPr="00591F79">
        <w:rPr>
          <w:rFonts w:ascii="Times New Roman" w:hAnsi="Times New Roman" w:cs="Times New Roman"/>
          <w:sz w:val="24"/>
          <w:szCs w:val="24"/>
        </w:rPr>
        <w:t>в изпълнение на Решение № 20/12</w:t>
      </w:r>
      <w:r w:rsidRPr="00591F79">
        <w:rPr>
          <w:rFonts w:ascii="Times New Roman" w:hAnsi="Times New Roman" w:cs="Times New Roman"/>
          <w:sz w:val="24"/>
          <w:szCs w:val="24"/>
          <w:lang w:val="en-US"/>
        </w:rPr>
        <w:t>.1</w:t>
      </w:r>
      <w:r w:rsidRPr="00591F79">
        <w:rPr>
          <w:rFonts w:ascii="Times New Roman" w:hAnsi="Times New Roman" w:cs="Times New Roman"/>
          <w:sz w:val="24"/>
          <w:szCs w:val="24"/>
        </w:rPr>
        <w:t>2.2015 г. на Общински съвет на Община Рила,</w:t>
      </w:r>
      <w:r w:rsidRPr="00591F7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3010A">
        <w:rPr>
          <w:rFonts w:ascii="Times New Roman" w:hAnsi="Times New Roman" w:cs="Times New Roman"/>
          <w:sz w:val="24"/>
          <w:szCs w:val="24"/>
        </w:rPr>
        <w:t xml:space="preserve">Решение № </w:t>
      </w:r>
      <w:r w:rsidRPr="0083010A">
        <w:rPr>
          <w:rFonts w:ascii="Times New Roman" w:hAnsi="Times New Roman" w:cs="Times New Roman"/>
          <w:sz w:val="24"/>
          <w:szCs w:val="24"/>
          <w:lang w:val="en-US"/>
        </w:rPr>
        <w:t>60</w:t>
      </w:r>
      <w:r w:rsidRPr="0083010A">
        <w:rPr>
          <w:rFonts w:ascii="Times New Roman" w:hAnsi="Times New Roman" w:cs="Times New Roman"/>
          <w:sz w:val="24"/>
          <w:szCs w:val="24"/>
        </w:rPr>
        <w:t>/</w:t>
      </w:r>
      <w:r w:rsidRPr="0083010A">
        <w:rPr>
          <w:rFonts w:ascii="Times New Roman" w:hAnsi="Times New Roman" w:cs="Times New Roman"/>
          <w:sz w:val="24"/>
          <w:szCs w:val="24"/>
          <w:lang w:val="en-US"/>
        </w:rPr>
        <w:t>28.01</w:t>
      </w:r>
      <w:r w:rsidRPr="0083010A">
        <w:rPr>
          <w:rFonts w:ascii="Times New Roman" w:hAnsi="Times New Roman" w:cs="Times New Roman"/>
          <w:sz w:val="24"/>
          <w:szCs w:val="24"/>
        </w:rPr>
        <w:t>.201</w:t>
      </w:r>
      <w:r w:rsidRPr="0083010A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83010A">
        <w:rPr>
          <w:rFonts w:ascii="Times New Roman" w:hAnsi="Times New Roman" w:cs="Times New Roman"/>
          <w:sz w:val="24"/>
          <w:szCs w:val="24"/>
        </w:rPr>
        <w:t xml:space="preserve"> г.</w:t>
      </w:r>
      <w:r w:rsidRPr="00591F79">
        <w:rPr>
          <w:rFonts w:ascii="Times New Roman" w:hAnsi="Times New Roman" w:cs="Times New Roman"/>
          <w:sz w:val="24"/>
          <w:szCs w:val="24"/>
        </w:rPr>
        <w:t xml:space="preserve"> на Общински съвет на Община Рила, </w:t>
      </w:r>
    </w:p>
    <w:p w:rsidR="003C0D7C" w:rsidRPr="00591F79" w:rsidRDefault="003C0D7C" w:rsidP="00735D10">
      <w:pPr>
        <w:pStyle w:val="BodyText"/>
      </w:pPr>
    </w:p>
    <w:p w:rsidR="003C0D7C" w:rsidRPr="000E2678" w:rsidRDefault="003C0D7C" w:rsidP="00591F79">
      <w:pPr>
        <w:pStyle w:val="BodyText"/>
        <w:jc w:val="center"/>
        <w:rPr>
          <w:rFonts w:ascii="Times New Roman" w:hAnsi="Times New Roman" w:cs="Times New Roman"/>
          <w:b/>
          <w:bCs/>
        </w:rPr>
      </w:pPr>
      <w:r w:rsidRPr="000E2678">
        <w:rPr>
          <w:rFonts w:ascii="Times New Roman" w:hAnsi="Times New Roman" w:cs="Times New Roman"/>
          <w:b/>
          <w:bCs/>
        </w:rPr>
        <w:t>І. ОТКРИВАМ :</w:t>
      </w:r>
    </w:p>
    <w:p w:rsidR="003C0D7C" w:rsidRPr="007C73D6" w:rsidRDefault="003C0D7C" w:rsidP="007C73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D7C" w:rsidRPr="007C73D6" w:rsidRDefault="003C0D7C" w:rsidP="007C73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73D6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по провеждане на публичен търг  </w:t>
      </w:r>
      <w:r w:rsidRPr="007C73D6">
        <w:rPr>
          <w:rFonts w:ascii="Times New Roman" w:hAnsi="Times New Roman" w:cs="Times New Roman"/>
          <w:sz w:val="24"/>
          <w:szCs w:val="24"/>
        </w:rPr>
        <w:t xml:space="preserve">с тайно наддаване за отдаване под наем за една стопанска година  2015/2016г. на част от недвижим имот от Общински поземлен фонд, с начин на трайно ползване: „пасище, мера”, останал свободен, след провеждане на процедурата по разпределение по реда на чл.37и, ал. 4 от ЗСПЗЗ, находящ се в землището на с. Смочево, Община Рила, </w:t>
      </w:r>
      <w:r>
        <w:rPr>
          <w:rFonts w:ascii="Times New Roman" w:hAnsi="Times New Roman" w:cs="Times New Roman"/>
          <w:sz w:val="24"/>
          <w:szCs w:val="24"/>
        </w:rPr>
        <w:t>която част представлява</w:t>
      </w:r>
      <w:r w:rsidRPr="007C73D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C0D7C" w:rsidRPr="000A2807" w:rsidRDefault="003C0D7C" w:rsidP="007C73D6">
      <w:pPr>
        <w:spacing w:after="0" w:line="240" w:lineRule="auto"/>
        <w:ind w:firstLine="708"/>
        <w:jc w:val="both"/>
        <w:rPr>
          <w:color w:val="FF0000"/>
        </w:rPr>
      </w:pPr>
      <w:r w:rsidRPr="007C73D6">
        <w:rPr>
          <w:rFonts w:ascii="Times New Roman" w:hAnsi="Times New Roman" w:cs="Times New Roman"/>
          <w:sz w:val="24"/>
          <w:szCs w:val="24"/>
        </w:rPr>
        <w:t>500/3097</w:t>
      </w:r>
      <w:r w:rsidRPr="003D2766">
        <w:rPr>
          <w:rFonts w:ascii="Times New Roman" w:hAnsi="Times New Roman" w:cs="Times New Roman"/>
          <w:sz w:val="24"/>
          <w:szCs w:val="24"/>
        </w:rPr>
        <w:t>.517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73D6">
        <w:rPr>
          <w:rFonts w:ascii="Times New Roman" w:hAnsi="Times New Roman" w:cs="Times New Roman"/>
          <w:sz w:val="24"/>
          <w:szCs w:val="24"/>
        </w:rPr>
        <w:t>дка (петстотин</w:t>
      </w:r>
      <w:r w:rsidRPr="007C73D6">
        <w:rPr>
          <w:rFonts w:ascii="Times New Roman" w:hAnsi="Times New Roman" w:cs="Times New Roman"/>
          <w:color w:val="FF3333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</w:rPr>
        <w:t>цяло</w:t>
      </w:r>
      <w:r w:rsidRPr="007C73D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три хиляди</w:t>
      </w:r>
      <w:r w:rsidRPr="007C73D6">
        <w:rPr>
          <w:rFonts w:ascii="Times New Roman" w:hAnsi="Times New Roman" w:cs="Times New Roman"/>
          <w:sz w:val="24"/>
          <w:szCs w:val="24"/>
        </w:rPr>
        <w:t xml:space="preserve"> </w:t>
      </w:r>
      <w:r w:rsidRPr="003D2766">
        <w:rPr>
          <w:rFonts w:ascii="Times New Roman" w:hAnsi="Times New Roman" w:cs="Times New Roman"/>
          <w:sz w:val="24"/>
          <w:szCs w:val="24"/>
        </w:rPr>
        <w:t xml:space="preserve">деветдесет и седем </w:t>
      </w:r>
      <w:r>
        <w:rPr>
          <w:rFonts w:ascii="Times New Roman" w:hAnsi="Times New Roman" w:cs="Times New Roman"/>
          <w:sz w:val="24"/>
          <w:szCs w:val="24"/>
        </w:rPr>
        <w:t>дка</w:t>
      </w:r>
      <w:r w:rsidRPr="003D2766">
        <w:rPr>
          <w:rFonts w:ascii="Times New Roman" w:hAnsi="Times New Roman" w:cs="Times New Roman"/>
          <w:sz w:val="24"/>
          <w:szCs w:val="24"/>
        </w:rPr>
        <w:t xml:space="preserve"> и петстотин и седемнадесет кв.м</w:t>
      </w:r>
      <w:r w:rsidRPr="003D276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3D2766">
        <w:rPr>
          <w:rFonts w:ascii="Times New Roman" w:hAnsi="Times New Roman" w:cs="Times New Roman"/>
          <w:sz w:val="24"/>
          <w:szCs w:val="24"/>
        </w:rPr>
        <w:t>идеални части от недвижим и</w:t>
      </w:r>
      <w:r w:rsidRPr="007C73D6">
        <w:rPr>
          <w:rFonts w:ascii="Times New Roman" w:hAnsi="Times New Roman" w:cs="Times New Roman"/>
          <w:sz w:val="24"/>
          <w:szCs w:val="24"/>
        </w:rPr>
        <w:t xml:space="preserve">мот с индентификационен </w:t>
      </w:r>
      <w:r w:rsidRPr="007C73D6">
        <w:rPr>
          <w:rFonts w:ascii="Times New Roman" w:hAnsi="Times New Roman" w:cs="Times New Roman"/>
          <w:b/>
          <w:bCs/>
          <w:sz w:val="24"/>
          <w:szCs w:val="24"/>
        </w:rPr>
        <w:t>№ 000260 (двеста и шестдесет)</w:t>
      </w:r>
      <w:r w:rsidRPr="007C73D6">
        <w:rPr>
          <w:rFonts w:ascii="Times New Roman" w:hAnsi="Times New Roman" w:cs="Times New Roman"/>
          <w:sz w:val="24"/>
          <w:szCs w:val="24"/>
        </w:rPr>
        <w:t>, с начин на трайно ползване: “пасище,мера”, находящо се в местността "Безименна"  в землището на  с. Смочево, Община Рила, девета к</w:t>
      </w:r>
      <w:r>
        <w:rPr>
          <w:rFonts w:ascii="Times New Roman" w:hAnsi="Times New Roman" w:cs="Times New Roman"/>
          <w:sz w:val="24"/>
          <w:szCs w:val="24"/>
        </w:rPr>
        <w:t>атегория, целият с площ 3097.</w:t>
      </w:r>
      <w:r w:rsidRPr="003D2766">
        <w:rPr>
          <w:rFonts w:ascii="Times New Roman" w:hAnsi="Times New Roman" w:cs="Times New Roman"/>
          <w:sz w:val="24"/>
          <w:szCs w:val="24"/>
        </w:rPr>
        <w:t xml:space="preserve">517 </w:t>
      </w:r>
      <w:r>
        <w:rPr>
          <w:rFonts w:ascii="Times New Roman" w:hAnsi="Times New Roman" w:cs="Times New Roman"/>
          <w:sz w:val="24"/>
          <w:szCs w:val="24"/>
        </w:rPr>
        <w:t xml:space="preserve">дка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три хиляди </w:t>
      </w:r>
      <w:r w:rsidRPr="0097143F">
        <w:rPr>
          <w:rFonts w:ascii="Times New Roman" w:hAnsi="Times New Roman" w:cs="Times New Roman"/>
          <w:sz w:val="24"/>
          <w:szCs w:val="24"/>
        </w:rPr>
        <w:t>деветдесет и седем дка и петстотин и седемнадесет кв.м), който имот е образуван от и</w:t>
      </w:r>
      <w:r w:rsidRPr="007C73D6">
        <w:rPr>
          <w:rFonts w:ascii="Times New Roman" w:hAnsi="Times New Roman" w:cs="Times New Roman"/>
          <w:sz w:val="24"/>
          <w:szCs w:val="24"/>
        </w:rPr>
        <w:t>мот № 000227 (двеста двадесет и седем), при граници и съседи: и</w:t>
      </w:r>
      <w:r w:rsidRPr="007C73D6">
        <w:rPr>
          <w:rFonts w:ascii="Times New Roman" w:hAnsi="Times New Roman" w:cs="Times New Roman"/>
          <w:color w:val="000000"/>
          <w:sz w:val="24"/>
          <w:szCs w:val="24"/>
        </w:rPr>
        <w:t>мот № 128006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(сто двадесет и осем хиляди и шест) - ливада на Община Рила, имот № 000017 </w:t>
      </w:r>
      <w:r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седемнадесет</w:t>
      </w:r>
      <w:r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>)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- залесена терит. на МЗГ - ДЛ, землищна граница, имот № 000324 (триста двадесет и четири) - пасище, мера на Община Рила, имот № 000223 </w:t>
      </w:r>
      <w:r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двеста двадесет и три</w:t>
      </w:r>
      <w:r>
        <w:rPr>
          <w:rFonts w:ascii="Times New Roman CYR" w:hAnsi="Times New Roman CYR" w:cs="Times New Roman CYR"/>
          <w:color w:val="000000"/>
          <w:sz w:val="24"/>
          <w:szCs w:val="24"/>
          <w:lang w:val="en-US"/>
        </w:rPr>
        <w:t xml:space="preserve">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- залесена терит. на МЗГ - ДЛ, имот № 000324 (триста двадесет и четири) - пасище, мера на Община Рила, имот № 000226 (двеста двадесет и шест) - залесена терит. на МЗГ — ДЛ, имот № 000225 (двеста двадесет и пет) - залесена терит. на МЗГ — ДЛ, имот № 000082 (осемдесет и две) - дере на Община Рила, имот № 128006 (сто двадесет и осем хиляди и шест) - ливада на Община Рила,  имот № 135001 (сто тридесет и пет хиляди и едно) - гора в зем. земи  - насл. на Иван Георгиев Китанов, имот № 128006  (сто двадесет и осем хиляди и шест) - ливада на Община Рила, имот № 000259 (двеста петдесет и девет) - ливада - насл. на Стоичко Димитров Иванчов,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при начална тръжна годишна наемна цена в размер на 3 500.00 лв.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en-US"/>
        </w:rPr>
        <w:t>(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три хиляди и петстотин лева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en-US"/>
        </w:rPr>
        <w:t>)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.</w:t>
      </w: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color w:val="333333"/>
          <w:sz w:val="24"/>
          <w:szCs w:val="24"/>
          <w:lang w:val="en-US"/>
        </w:rPr>
      </w:pPr>
    </w:p>
    <w:p w:rsidR="003C0D7C" w:rsidRPr="001827B0" w:rsidRDefault="003C0D7C" w:rsidP="0035039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color w:val="333333"/>
          <w:sz w:val="24"/>
          <w:szCs w:val="24"/>
        </w:rPr>
      </w:pPr>
      <w:r w:rsidRPr="001827B0">
        <w:rPr>
          <w:rFonts w:ascii="Times New Roman CYR" w:hAnsi="Times New Roman CYR" w:cs="Times New Roman CYR"/>
          <w:b/>
          <w:bCs/>
          <w:color w:val="333333"/>
          <w:sz w:val="24"/>
          <w:szCs w:val="24"/>
        </w:rPr>
        <w:t>ІІ. ОПРЕДЕЛЯМ  :</w:t>
      </w: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ind w:firstLine="360"/>
        <w:jc w:val="both"/>
      </w:pPr>
    </w:p>
    <w:p w:rsidR="003C0D7C" w:rsidRPr="003D64F6" w:rsidRDefault="003C0D7C" w:rsidP="003D64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r w:rsidRPr="003D64F6">
        <w:rPr>
          <w:rFonts w:ascii="Times New Roman CYR" w:hAnsi="Times New Roman CYR" w:cs="Times New Roman CYR"/>
          <w:sz w:val="24"/>
          <w:szCs w:val="24"/>
        </w:rPr>
        <w:t xml:space="preserve">Публичният търг с тайно наддаване да се проведе на </w:t>
      </w:r>
      <w:r w:rsidRPr="00D53785">
        <w:rPr>
          <w:rFonts w:ascii="Times New Roman CYR" w:hAnsi="Times New Roman CYR" w:cs="Times New Roman CYR"/>
          <w:sz w:val="24"/>
          <w:szCs w:val="24"/>
        </w:rPr>
        <w:t>10.03.2016г. от 14:00 ч. в</w:t>
      </w:r>
      <w:r w:rsidRPr="003D64F6">
        <w:rPr>
          <w:rFonts w:ascii="Times New Roman CYR" w:hAnsi="Times New Roman CYR" w:cs="Times New Roman CYR"/>
          <w:sz w:val="24"/>
          <w:szCs w:val="24"/>
        </w:rPr>
        <w:t xml:space="preserve"> заседателната зала в сградата на общинска администрация – гр. Рила, пл. “Възраждане” № 1.</w:t>
      </w:r>
    </w:p>
    <w:p w:rsidR="003C0D7C" w:rsidRPr="000E2678" w:rsidRDefault="003C0D7C" w:rsidP="003D64F6">
      <w:pPr>
        <w:pStyle w:val="BodyText"/>
        <w:ind w:firstLine="708"/>
        <w:rPr>
          <w:rFonts w:ascii="Times New Roman" w:hAnsi="Times New Roman" w:cs="Times New Roman"/>
        </w:rPr>
      </w:pPr>
      <w:r w:rsidRPr="000E2678">
        <w:rPr>
          <w:rFonts w:ascii="Times New Roman" w:hAnsi="Times New Roman" w:cs="Times New Roman"/>
        </w:rPr>
        <w:t xml:space="preserve">1.1. Право на участие в публичният търг за отдаване под наем на частта от недвижимият имот по Раздел І, имат  собственици на пасищни селскостопански животни, регистрирани в Интегрираната информационна система на Българска агенция по безопасност по храните </w:t>
      </w:r>
      <w:r w:rsidRPr="000E2678">
        <w:rPr>
          <w:rFonts w:ascii="Times New Roman" w:hAnsi="Times New Roman" w:cs="Times New Roman"/>
          <w:lang w:val="en-US"/>
        </w:rPr>
        <w:t>(</w:t>
      </w:r>
      <w:r w:rsidRPr="000E2678">
        <w:rPr>
          <w:rFonts w:ascii="Times New Roman" w:hAnsi="Times New Roman" w:cs="Times New Roman"/>
        </w:rPr>
        <w:t>БАБХ</w:t>
      </w:r>
      <w:r w:rsidRPr="000E2678">
        <w:rPr>
          <w:rFonts w:ascii="Times New Roman" w:hAnsi="Times New Roman" w:cs="Times New Roman"/>
          <w:lang w:val="en-US"/>
        </w:rPr>
        <w:t>)</w:t>
      </w:r>
      <w:r w:rsidRPr="000E2678">
        <w:rPr>
          <w:rFonts w:ascii="Times New Roman" w:hAnsi="Times New Roman" w:cs="Times New Roman"/>
        </w:rPr>
        <w:t>.</w:t>
      </w:r>
    </w:p>
    <w:p w:rsidR="003C0D7C" w:rsidRDefault="003C0D7C" w:rsidP="00234A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>
        <w:rPr>
          <w:rFonts w:ascii="Times New Roman CYR" w:hAnsi="Times New Roman CYR" w:cs="Times New Roman CYR"/>
          <w:sz w:val="24"/>
          <w:szCs w:val="24"/>
        </w:rPr>
        <w:t>Депозит за участие в публичния търг с тайно наддаване,  в размер на 10 на сто от началната тръжна годишна  наемна цена  в размер на</w:t>
      </w:r>
      <w:r>
        <w:rPr>
          <w:rFonts w:ascii="Times New Roman CYR" w:hAnsi="Times New Roman CYR" w:cs="Times New Roman CYR"/>
          <w:color w:val="FF00CC"/>
          <w:sz w:val="24"/>
          <w:szCs w:val="24"/>
        </w:rPr>
        <w:t xml:space="preserve"> </w:t>
      </w:r>
      <w:r w:rsidRPr="00D53785">
        <w:rPr>
          <w:rFonts w:ascii="Times New Roman CYR" w:hAnsi="Times New Roman CYR" w:cs="Times New Roman CYR"/>
          <w:sz w:val="24"/>
          <w:szCs w:val="24"/>
        </w:rPr>
        <w:t>350.00 лв. ( триста и петдесет  лева),</w:t>
      </w:r>
      <w:r>
        <w:rPr>
          <w:rFonts w:ascii="Times New Roman CYR" w:hAnsi="Times New Roman CYR" w:cs="Times New Roman CYR"/>
          <w:sz w:val="24"/>
          <w:szCs w:val="24"/>
        </w:rPr>
        <w:t xml:space="preserve"> който да се внесе по сметка на Община Рила в “СИБАНК”-ЕАД, гр. Кюстендил, офис гр. Рила IBAN № BG79 BUIB 78373330042401, BIC BUIBBGSF, до деня предхождащ провеждането на  публичният  търг с тайно наддаване.</w:t>
      </w:r>
    </w:p>
    <w:p w:rsidR="003C0D7C" w:rsidRPr="00234ADC" w:rsidRDefault="003C0D7C" w:rsidP="00234A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sz w:val="24"/>
          <w:szCs w:val="24"/>
        </w:rPr>
        <w:t>При непроведен публичен търг на датата и часа, определени  в</w:t>
      </w:r>
      <w:r w:rsidRPr="00234ADC"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т. 1, повторен публичен търг с тайно наддаване за отдаване под наем на частта от недвижимия имот, индивидуализирана в Раздел І на настоящата заповед, да се проведе </w:t>
      </w:r>
      <w:r w:rsidRPr="00D53785">
        <w:rPr>
          <w:rFonts w:ascii="Times New Roman CYR" w:hAnsi="Times New Roman CYR" w:cs="Times New Roman CYR"/>
          <w:sz w:val="24"/>
          <w:szCs w:val="24"/>
        </w:rPr>
        <w:t>на 23.03.2016г. от 14:00 ч., в заседателната зала в сградата на Общинска администрация –</w:t>
      </w:r>
      <w:r>
        <w:rPr>
          <w:rFonts w:ascii="Times New Roman CYR" w:hAnsi="Times New Roman CYR" w:cs="Times New Roman CYR"/>
          <w:sz w:val="24"/>
          <w:szCs w:val="24"/>
        </w:rPr>
        <w:t xml:space="preserve"> гр. Рила, пл. “Възраждане” № 1. </w:t>
      </w: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</w:t>
      </w:r>
      <w:r>
        <w:rPr>
          <w:rFonts w:ascii="Times New Roman CYR" w:hAnsi="Times New Roman CYR" w:cs="Times New Roman CYR"/>
          <w:sz w:val="24"/>
          <w:szCs w:val="24"/>
        </w:rPr>
        <w:t>Оглед на обекта – предмет на публичния търг се извършва всеки работен ден от 10:00 ч. – 15:00 ч, до деня предхождащ провеждането му.</w:t>
      </w:r>
    </w:p>
    <w:p w:rsidR="003C0D7C" w:rsidRDefault="003C0D7C" w:rsidP="00234AD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>
        <w:rPr>
          <w:rFonts w:ascii="Times New Roman CYR" w:hAnsi="Times New Roman CYR" w:cs="Times New Roman CYR"/>
          <w:sz w:val="24"/>
          <w:szCs w:val="24"/>
        </w:rPr>
        <w:t>Утвърждавам тръжна документация и проекто – договор за наем като неразделна част от настоящата заповед.</w:t>
      </w:r>
    </w:p>
    <w:p w:rsidR="003C0D7C" w:rsidRPr="00882B4A" w:rsidRDefault="003C0D7C" w:rsidP="00234ADC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FF66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6. </w:t>
      </w:r>
      <w:r>
        <w:rPr>
          <w:rFonts w:ascii="Times New Roman CYR" w:hAnsi="Times New Roman CYR" w:cs="Times New Roman CYR"/>
          <w:sz w:val="24"/>
          <w:szCs w:val="24"/>
        </w:rPr>
        <w:t xml:space="preserve">Определям срок на действие на договора за наем – </w:t>
      </w:r>
      <w:r w:rsidRPr="00D53785">
        <w:rPr>
          <w:rFonts w:ascii="Times New Roman CYR" w:hAnsi="Times New Roman CYR" w:cs="Times New Roman CYR"/>
          <w:color w:val="333333"/>
          <w:sz w:val="24"/>
          <w:szCs w:val="24"/>
        </w:rPr>
        <w:t>1 (една) стопанска година</w:t>
      </w:r>
      <w:r>
        <w:rPr>
          <w:rFonts w:ascii="Times New Roman CYR" w:hAnsi="Times New Roman CYR" w:cs="Times New Roman CYR"/>
          <w:color w:val="333333"/>
          <w:sz w:val="24"/>
          <w:szCs w:val="24"/>
        </w:rPr>
        <w:t>.</w:t>
      </w:r>
      <w:r w:rsidRPr="00882B4A">
        <w:rPr>
          <w:rFonts w:ascii="Times New Roman CYR" w:hAnsi="Times New Roman CYR" w:cs="Times New Roman CYR"/>
          <w:color w:val="FF6600"/>
          <w:sz w:val="24"/>
          <w:szCs w:val="24"/>
        </w:rPr>
        <w:t>.</w:t>
      </w:r>
    </w:p>
    <w:p w:rsidR="003C0D7C" w:rsidRDefault="003C0D7C" w:rsidP="00234AD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7. </w:t>
      </w:r>
      <w:r>
        <w:rPr>
          <w:rFonts w:ascii="Times New Roman CYR" w:hAnsi="Times New Roman CYR" w:cs="Times New Roman CYR"/>
          <w:sz w:val="24"/>
          <w:szCs w:val="24"/>
        </w:rPr>
        <w:t>Цената на тръжната документация е в размер на 50.00 лв. (петдесет лева), без ДДС</w:t>
      </w:r>
      <w:r w:rsidRPr="005D0519">
        <w:rPr>
          <w:rFonts w:ascii="Times New Roman CYR" w:hAnsi="Times New Roman CYR" w:cs="Times New Roman CYR"/>
          <w:sz w:val="24"/>
          <w:szCs w:val="24"/>
        </w:rPr>
        <w:t>, а</w:t>
      </w:r>
      <w:r>
        <w:rPr>
          <w:rFonts w:ascii="Times New Roman CYR" w:hAnsi="Times New Roman CYR" w:cs="Times New Roman CYR"/>
          <w:color w:val="339966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с ДДС -  в размер на 60.00 лв. </w:t>
      </w:r>
      <w:r>
        <w:rPr>
          <w:rFonts w:ascii="Times New Roman CYR" w:hAnsi="Times New Roman CYR" w:cs="Times New Roman CYR"/>
          <w:sz w:val="24"/>
          <w:szCs w:val="24"/>
          <w:lang w:val="en-US"/>
        </w:rPr>
        <w:t>(</w:t>
      </w:r>
      <w:r>
        <w:rPr>
          <w:rFonts w:ascii="Times New Roman CYR" w:hAnsi="Times New Roman CYR" w:cs="Times New Roman CYR"/>
          <w:sz w:val="24"/>
          <w:szCs w:val="24"/>
        </w:rPr>
        <w:t>шестдесет лева</w:t>
      </w:r>
      <w:r>
        <w:rPr>
          <w:rFonts w:ascii="Times New Roman CYR" w:hAnsi="Times New Roman CYR" w:cs="Times New Roman CYR"/>
          <w:sz w:val="24"/>
          <w:szCs w:val="24"/>
          <w:lang w:val="en-US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 xml:space="preserve">, платима по сметка на Община Рила в “СИБАНК”-ЕАД, гр. Кюстендил, офис гр. Рила IBAN № BG 32 BUIB 78378430055800,  BIC BUIBBGSF, код за вид плащане: 447000 </w:t>
      </w:r>
    </w:p>
    <w:p w:rsidR="003C0D7C" w:rsidRDefault="003C0D7C" w:rsidP="00234ADC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8. </w:t>
      </w:r>
      <w:r>
        <w:rPr>
          <w:rFonts w:ascii="Times New Roman CYR" w:hAnsi="Times New Roman CYR" w:cs="Times New Roman CYR"/>
          <w:sz w:val="24"/>
          <w:szCs w:val="24"/>
        </w:rPr>
        <w:t>Тръжната документация се получава от Младши експерт “Общинска собственост”, всеки работен ден до деня, предхождащ провеждането на публичният търг, включително, срещу предоставяне на документ за закупена тръжна документация.</w:t>
      </w: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9. </w:t>
      </w:r>
      <w:r>
        <w:rPr>
          <w:rFonts w:ascii="Times New Roman CYR" w:hAnsi="Times New Roman CYR" w:cs="Times New Roman CYR"/>
          <w:sz w:val="24"/>
          <w:szCs w:val="24"/>
        </w:rPr>
        <w:t>Определям</w:t>
      </w:r>
      <w:r>
        <w:rPr>
          <w:rFonts w:ascii="Times New Roman CYR" w:hAnsi="Times New Roman CYR" w:cs="Times New Roman CYR"/>
          <w:color w:val="333333"/>
          <w:sz w:val="24"/>
          <w:szCs w:val="24"/>
        </w:rPr>
        <w:t xml:space="preserve"> </w:t>
      </w:r>
      <w:r w:rsidRPr="001827B0">
        <w:rPr>
          <w:rFonts w:ascii="Times New Roman CYR" w:hAnsi="Times New Roman CYR" w:cs="Times New Roman CYR"/>
          <w:color w:val="333333"/>
          <w:sz w:val="24"/>
          <w:szCs w:val="24"/>
        </w:rPr>
        <w:t>петчленен</w:t>
      </w:r>
      <w:r>
        <w:rPr>
          <w:rFonts w:ascii="Times New Roman CYR" w:hAnsi="Times New Roman CYR" w:cs="Times New Roman CYR"/>
          <w:color w:val="333333"/>
          <w:sz w:val="24"/>
          <w:szCs w:val="24"/>
        </w:rPr>
        <w:t xml:space="preserve"> с</w:t>
      </w:r>
      <w:r>
        <w:rPr>
          <w:rFonts w:ascii="Times New Roman CYR" w:hAnsi="Times New Roman CYR" w:cs="Times New Roman CYR"/>
          <w:sz w:val="24"/>
          <w:szCs w:val="24"/>
        </w:rPr>
        <w:t xml:space="preserve">ъстав на комисията по  провеждане на публичния търг. </w:t>
      </w:r>
    </w:p>
    <w:p w:rsidR="003C0D7C" w:rsidRPr="00E20469" w:rsidRDefault="003C0D7C" w:rsidP="00E20469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10. </w:t>
      </w:r>
      <w:r>
        <w:rPr>
          <w:rFonts w:ascii="Times New Roman CYR" w:hAnsi="Times New Roman CYR" w:cs="Times New Roman CYR"/>
          <w:sz w:val="24"/>
          <w:szCs w:val="24"/>
        </w:rPr>
        <w:t>Възлагам на Инна Попангелова – Младши експерт “Общинска собственост” да организира провеждането на публичния търг, като предостави за публикуване обява за провеждането на същия в един регионален вестник, да предостави за публикуване настоящата заповед на интернет - страницата на Общината и да обяви същата на видно място в сградата на Общинска администрация, град Рила и в сградата на кметствата  на територията на Община Рила,  в срок не по – дълъг от 14 (четиринадесет) дни от определената дата за провеждане на публичният търг.</w:t>
      </w:r>
    </w:p>
    <w:p w:rsidR="003C0D7C" w:rsidRDefault="003C0D7C" w:rsidP="00874BE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874BE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Контрол по изпълнение на настоящата заповед възлагам на Василка Димитрова – Директор на Дирекция “Хуманитарни дейности, устройство на територията, общинска собственост и икономическо развитие”.</w:t>
      </w:r>
    </w:p>
    <w:p w:rsidR="003C0D7C" w:rsidRDefault="003C0D7C" w:rsidP="00874BE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874BE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874BE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874BE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Настоящата заповед да се сведе до знанието на длъжностните лица за сведение и изпълнение.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Pr="000B2023" w:rsidRDefault="003C0D7C" w:rsidP="000D3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B2023">
        <w:rPr>
          <w:rFonts w:ascii="Times New Roman" w:hAnsi="Times New Roman" w:cs="Times New Roman"/>
          <w:b/>
          <w:bCs/>
          <w:sz w:val="24"/>
          <w:szCs w:val="24"/>
        </w:rPr>
        <w:t xml:space="preserve">Георги Кабзималски   </w:t>
      </w:r>
      <w:r w:rsidRPr="000B2023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0B2023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0B2023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p w:rsidR="003C0D7C" w:rsidRPr="000B2023" w:rsidRDefault="003C0D7C" w:rsidP="000D3B8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B20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Кмет на Община Рила</w:t>
      </w: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jc w:val="both"/>
      </w:pPr>
    </w:p>
    <w:p w:rsidR="003C0D7C" w:rsidRPr="000D3B8F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ИП/ЕБ,ВД</w:t>
      </w: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3C0D7C" w:rsidRPr="000D3B8F" w:rsidRDefault="003C0D7C" w:rsidP="000D3B8F">
      <w:pPr>
        <w:pStyle w:val="BodyText"/>
        <w:rPr>
          <w:b/>
          <w:bCs/>
          <w:lang w:val="en-US"/>
        </w:rPr>
      </w:pPr>
    </w:p>
    <w:p w:rsidR="003C0D7C" w:rsidRPr="000B2023" w:rsidRDefault="003C0D7C" w:rsidP="007F5F5C">
      <w:pPr>
        <w:pStyle w:val="BodyText"/>
        <w:ind w:firstLine="360"/>
      </w:pPr>
    </w:p>
    <w:p w:rsidR="003C0D7C" w:rsidRPr="000B2023" w:rsidRDefault="003C0D7C" w:rsidP="000B20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C0D7C" w:rsidRPr="000B2023" w:rsidRDefault="003C0D7C" w:rsidP="000B2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D7C" w:rsidRPr="000B2023" w:rsidRDefault="003C0D7C" w:rsidP="000B20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C0D7C" w:rsidRPr="000B2023" w:rsidRDefault="003C0D7C" w:rsidP="000B202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C0D7C" w:rsidRPr="000B2023" w:rsidRDefault="003C0D7C" w:rsidP="000B20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C0D7C" w:rsidRPr="000B2023" w:rsidRDefault="003C0D7C" w:rsidP="000B2023">
      <w:pPr>
        <w:pStyle w:val="BodyText"/>
      </w:pPr>
    </w:p>
    <w:p w:rsidR="003C0D7C" w:rsidRPr="000B2023" w:rsidRDefault="003C0D7C" w:rsidP="000B2023">
      <w:pPr>
        <w:pStyle w:val="BodyText"/>
      </w:pPr>
    </w:p>
    <w:p w:rsidR="003C0D7C" w:rsidRDefault="003C0D7C" w:rsidP="000B2023">
      <w:pPr>
        <w:pStyle w:val="BodyText"/>
      </w:pPr>
    </w:p>
    <w:p w:rsidR="003C0D7C" w:rsidRPr="00A67037" w:rsidRDefault="003C0D7C" w:rsidP="000B2023">
      <w:pPr>
        <w:pStyle w:val="BodyText"/>
      </w:pPr>
    </w:p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0B2023"/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</w:pPr>
    </w:p>
    <w:p w:rsidR="003C0D7C" w:rsidRDefault="003C0D7C" w:rsidP="00350397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3C0D7C" w:rsidRDefault="003C0D7C"/>
    <w:sectPr w:rsidR="003C0D7C" w:rsidSect="00A2485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674C6"/>
    <w:multiLevelType w:val="hybridMultilevel"/>
    <w:tmpl w:val="3D183264"/>
    <w:lvl w:ilvl="0" w:tplc="4D005CF2">
      <w:start w:val="1"/>
      <w:numFmt w:val="decimal"/>
      <w:lvlText w:val="%1.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0397"/>
    <w:rsid w:val="0002482B"/>
    <w:rsid w:val="00042F81"/>
    <w:rsid w:val="00052886"/>
    <w:rsid w:val="000A2807"/>
    <w:rsid w:val="000B2023"/>
    <w:rsid w:val="000D3B8F"/>
    <w:rsid w:val="000D4AE2"/>
    <w:rsid w:val="000E2678"/>
    <w:rsid w:val="001006B2"/>
    <w:rsid w:val="00100C8C"/>
    <w:rsid w:val="00131781"/>
    <w:rsid w:val="001827B0"/>
    <w:rsid w:val="0019274B"/>
    <w:rsid w:val="001F124E"/>
    <w:rsid w:val="001F715D"/>
    <w:rsid w:val="00204E70"/>
    <w:rsid w:val="00234ADC"/>
    <w:rsid w:val="002503D7"/>
    <w:rsid w:val="002B03D7"/>
    <w:rsid w:val="002B196D"/>
    <w:rsid w:val="002D7F5B"/>
    <w:rsid w:val="002E22F6"/>
    <w:rsid w:val="00313782"/>
    <w:rsid w:val="00321098"/>
    <w:rsid w:val="00350397"/>
    <w:rsid w:val="00356FB6"/>
    <w:rsid w:val="003B63CC"/>
    <w:rsid w:val="003C0D7C"/>
    <w:rsid w:val="003D2766"/>
    <w:rsid w:val="003D3FFC"/>
    <w:rsid w:val="003D64F6"/>
    <w:rsid w:val="003E4D09"/>
    <w:rsid w:val="00413B82"/>
    <w:rsid w:val="00426B60"/>
    <w:rsid w:val="004D28A9"/>
    <w:rsid w:val="004F59F9"/>
    <w:rsid w:val="005018E6"/>
    <w:rsid w:val="0053600F"/>
    <w:rsid w:val="005363C2"/>
    <w:rsid w:val="0059008D"/>
    <w:rsid w:val="00591F79"/>
    <w:rsid w:val="005D0519"/>
    <w:rsid w:val="006246EC"/>
    <w:rsid w:val="00735D10"/>
    <w:rsid w:val="00774281"/>
    <w:rsid w:val="007A6C73"/>
    <w:rsid w:val="007C73D6"/>
    <w:rsid w:val="007D7C6B"/>
    <w:rsid w:val="007F4F62"/>
    <w:rsid w:val="007F5F5C"/>
    <w:rsid w:val="00811B7D"/>
    <w:rsid w:val="0083010A"/>
    <w:rsid w:val="0086180D"/>
    <w:rsid w:val="00871B8B"/>
    <w:rsid w:val="00874BE5"/>
    <w:rsid w:val="00876DB8"/>
    <w:rsid w:val="00882B4A"/>
    <w:rsid w:val="008B2D2B"/>
    <w:rsid w:val="00935434"/>
    <w:rsid w:val="009511BB"/>
    <w:rsid w:val="00957E35"/>
    <w:rsid w:val="00966BD3"/>
    <w:rsid w:val="0097143F"/>
    <w:rsid w:val="009E5C61"/>
    <w:rsid w:val="009F038B"/>
    <w:rsid w:val="00A14E3B"/>
    <w:rsid w:val="00A2485E"/>
    <w:rsid w:val="00A35A8B"/>
    <w:rsid w:val="00A433CA"/>
    <w:rsid w:val="00A67037"/>
    <w:rsid w:val="00A926FD"/>
    <w:rsid w:val="00AA4F49"/>
    <w:rsid w:val="00AE78E6"/>
    <w:rsid w:val="00B30EA8"/>
    <w:rsid w:val="00B76D60"/>
    <w:rsid w:val="00BA111D"/>
    <w:rsid w:val="00BF4EB7"/>
    <w:rsid w:val="00C71610"/>
    <w:rsid w:val="00C9341C"/>
    <w:rsid w:val="00CB60EF"/>
    <w:rsid w:val="00CB6C0B"/>
    <w:rsid w:val="00CF5EFA"/>
    <w:rsid w:val="00D10EC8"/>
    <w:rsid w:val="00D13D7D"/>
    <w:rsid w:val="00D53785"/>
    <w:rsid w:val="00D67A65"/>
    <w:rsid w:val="00D8123E"/>
    <w:rsid w:val="00E1182A"/>
    <w:rsid w:val="00E20469"/>
    <w:rsid w:val="00E64F6C"/>
    <w:rsid w:val="00E96BA0"/>
    <w:rsid w:val="00EC33B0"/>
    <w:rsid w:val="00EC5CEE"/>
    <w:rsid w:val="00ED49A8"/>
    <w:rsid w:val="00EF6622"/>
    <w:rsid w:val="00F53D77"/>
    <w:rsid w:val="00FA2AB4"/>
    <w:rsid w:val="00FB0AC6"/>
    <w:rsid w:val="00FF3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782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91F79"/>
    <w:pPr>
      <w:keepNext/>
      <w:spacing w:after="0" w:line="240" w:lineRule="auto"/>
      <w:jc w:val="center"/>
      <w:outlineLvl w:val="0"/>
    </w:pPr>
    <w:rPr>
      <w:b/>
      <w:bCs/>
      <w:i/>
      <w:iCs/>
      <w:sz w:val="40"/>
      <w:szCs w:val="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591F79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591F79"/>
    <w:pPr>
      <w:spacing w:after="0" w:line="240" w:lineRule="auto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91F79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591F7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9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F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D64F6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0B2023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0B2023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rad-rila.b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468</TotalTime>
  <Pages>4</Pages>
  <Words>827</Words>
  <Characters>4715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Milanova</cp:lastModifiedBy>
  <cp:revision>28</cp:revision>
  <cp:lastPrinted>2016-02-25T13:57:00Z</cp:lastPrinted>
  <dcterms:created xsi:type="dcterms:W3CDTF">2016-02-23T20:29:00Z</dcterms:created>
  <dcterms:modified xsi:type="dcterms:W3CDTF">2016-02-26T08:12:00Z</dcterms:modified>
</cp:coreProperties>
</file>